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B6F28F" w14:textId="35BB5524" w:rsidR="00336FA8" w:rsidRDefault="00336FA8" w:rsidP="00A077DC">
      <w:pPr>
        <w:jc w:val="center"/>
        <w:rPr>
          <w:b/>
          <w:bCs/>
        </w:rPr>
      </w:pPr>
      <w:r>
        <w:rPr>
          <w:b/>
          <w:bCs/>
        </w:rPr>
        <w:t>DRAFT</w:t>
      </w:r>
    </w:p>
    <w:p w14:paraId="09AEBDEF" w14:textId="09C8998A" w:rsidR="00A077DC" w:rsidRPr="000A4674" w:rsidRDefault="00A077DC" w:rsidP="00A077DC">
      <w:pPr>
        <w:jc w:val="center"/>
        <w:rPr>
          <w:b/>
          <w:bCs/>
        </w:rPr>
      </w:pPr>
      <w:r w:rsidRPr="000A4674">
        <w:rPr>
          <w:b/>
          <w:bCs/>
        </w:rPr>
        <w:t xml:space="preserve">MINUTES OF THE </w:t>
      </w:r>
      <w:r w:rsidR="00EB03E8" w:rsidRPr="000A4674">
        <w:rPr>
          <w:b/>
          <w:bCs/>
        </w:rPr>
        <w:t>8</w:t>
      </w:r>
      <w:r w:rsidR="003D682C">
        <w:rPr>
          <w:b/>
          <w:bCs/>
        </w:rPr>
        <w:t>5</w:t>
      </w:r>
      <w:r w:rsidR="00C219B1" w:rsidRPr="000A4674">
        <w:rPr>
          <w:b/>
          <w:bCs/>
        </w:rPr>
        <w:t>th</w:t>
      </w:r>
      <w:r w:rsidRPr="000A4674">
        <w:rPr>
          <w:b/>
          <w:bCs/>
        </w:rPr>
        <w:t xml:space="preserve"> ANNUAL GENERAL MEETING</w:t>
      </w:r>
      <w:r w:rsidRPr="000A4674">
        <w:br/>
      </w:r>
      <w:r w:rsidRPr="000A4674">
        <w:rPr>
          <w:b/>
          <w:bCs/>
        </w:rPr>
        <w:t>OF THE BRITISH TRUST FOR ORNITHOLOGY</w:t>
      </w:r>
    </w:p>
    <w:p w14:paraId="0DCA9A4E" w14:textId="77777777" w:rsidR="000A4674" w:rsidRPr="000A4674" w:rsidRDefault="000A4674" w:rsidP="00FB07D9"/>
    <w:p w14:paraId="4E9B6E2D" w14:textId="7E0E4AD4" w:rsidR="00A077DC" w:rsidRPr="000A4674" w:rsidRDefault="00A077DC" w:rsidP="00FB07D9">
      <w:r w:rsidRPr="000A4674">
        <w:t>The 8</w:t>
      </w:r>
      <w:r w:rsidR="003D682C">
        <w:t>5</w:t>
      </w:r>
      <w:r w:rsidR="00C219B1" w:rsidRPr="000A4674">
        <w:t>th</w:t>
      </w:r>
      <w:r w:rsidRPr="000A4674">
        <w:t xml:space="preserve"> Annual General Meeting of the British Trust for Ornithology was held </w:t>
      </w:r>
      <w:r w:rsidR="00A9616F" w:rsidRPr="000A4674">
        <w:t>by videoconference</w:t>
      </w:r>
      <w:r w:rsidR="00FB07D9" w:rsidRPr="000A4674">
        <w:t xml:space="preserve"> on S</w:t>
      </w:r>
      <w:r w:rsidRPr="000A4674">
        <w:t xml:space="preserve">aturday </w:t>
      </w:r>
      <w:r w:rsidR="002546CC">
        <w:t>30</w:t>
      </w:r>
      <w:r w:rsidR="00C219B1" w:rsidRPr="000A4674">
        <w:t xml:space="preserve"> November 202</w:t>
      </w:r>
      <w:r w:rsidR="002546CC">
        <w:t>4</w:t>
      </w:r>
      <w:r w:rsidRPr="000A4674">
        <w:t xml:space="preserve"> at </w:t>
      </w:r>
      <w:r w:rsidR="00C219B1" w:rsidRPr="000A4674">
        <w:t>2</w:t>
      </w:r>
      <w:r w:rsidRPr="000A4674">
        <w:t xml:space="preserve">:00pm.  The </w:t>
      </w:r>
      <w:r w:rsidR="002546CC">
        <w:t xml:space="preserve">acting </w:t>
      </w:r>
      <w:r w:rsidRPr="000A4674">
        <w:t xml:space="preserve">Chair of the Board, </w:t>
      </w:r>
      <w:r w:rsidR="00D64066">
        <w:t>I</w:t>
      </w:r>
      <w:r w:rsidR="002546CC">
        <w:t>ain Coucher</w:t>
      </w:r>
      <w:r w:rsidRPr="000A4674">
        <w:t xml:space="preserve">, presided, and </w:t>
      </w:r>
      <w:r w:rsidR="00D64066">
        <w:t>93</w:t>
      </w:r>
      <w:r w:rsidRPr="000A4674">
        <w:t xml:space="preserve"> members </w:t>
      </w:r>
      <w:r w:rsidR="002528A9" w:rsidRPr="000A4674">
        <w:t>attended</w:t>
      </w:r>
      <w:r w:rsidR="00FB07D9" w:rsidRPr="000A4674">
        <w:t xml:space="preserve"> remotely</w:t>
      </w:r>
      <w:r w:rsidR="002528A9" w:rsidRPr="000A4674">
        <w:t>.</w:t>
      </w:r>
      <w:r w:rsidRPr="000A4674">
        <w:t xml:space="preserve"> </w:t>
      </w:r>
    </w:p>
    <w:p w14:paraId="3300D61D" w14:textId="77777777" w:rsidR="002B5296" w:rsidRDefault="002B5296" w:rsidP="00CF3B0B">
      <w:pPr>
        <w:rPr>
          <w:b/>
        </w:rPr>
      </w:pPr>
    </w:p>
    <w:p w14:paraId="2B97C835" w14:textId="719317B1" w:rsidR="00CF3B0B" w:rsidRPr="000A4674" w:rsidRDefault="00845F67" w:rsidP="00CF3B0B">
      <w:pPr>
        <w:rPr>
          <w:b/>
        </w:rPr>
      </w:pPr>
      <w:r w:rsidRPr="000A4674">
        <w:rPr>
          <w:b/>
        </w:rPr>
        <w:t>1</w:t>
      </w:r>
      <w:r w:rsidR="00734F60" w:rsidRPr="000A4674">
        <w:rPr>
          <w:b/>
        </w:rPr>
        <w:t xml:space="preserve">.  </w:t>
      </w:r>
      <w:r w:rsidR="00CF3B0B" w:rsidRPr="000A4674">
        <w:rPr>
          <w:b/>
        </w:rPr>
        <w:t>APOLOGIES FOR ABSENCE</w:t>
      </w:r>
    </w:p>
    <w:p w14:paraId="78E852A5" w14:textId="003C8DD8" w:rsidR="00CF3B0B" w:rsidRPr="000A4674" w:rsidRDefault="00C219B1" w:rsidP="001D1405">
      <w:pPr>
        <w:spacing w:after="240"/>
      </w:pPr>
      <w:r w:rsidRPr="000A4674">
        <w:t>A</w:t>
      </w:r>
      <w:r w:rsidR="00CF3B0B" w:rsidRPr="000A4674">
        <w:t>pologies for absence</w:t>
      </w:r>
      <w:r w:rsidRPr="000A4674">
        <w:t xml:space="preserve"> were received from </w:t>
      </w:r>
      <w:r w:rsidR="00D64066">
        <w:t>F</w:t>
      </w:r>
      <w:r w:rsidR="00D64066" w:rsidRPr="00D64066">
        <w:t>rank Gardner</w:t>
      </w:r>
      <w:r w:rsidR="00D64066">
        <w:t xml:space="preserve"> (President),</w:t>
      </w:r>
      <w:r w:rsidR="00D64066" w:rsidRPr="00D64066">
        <w:t xml:space="preserve"> </w:t>
      </w:r>
      <w:r w:rsidR="000B2167">
        <w:t xml:space="preserve">Zoe Davies (Chair), </w:t>
      </w:r>
      <w:r w:rsidR="00D64066" w:rsidRPr="00D64066">
        <w:t>David Jardine</w:t>
      </w:r>
      <w:r w:rsidR="00D64066" w:rsidRPr="00D64066">
        <w:t xml:space="preserve"> </w:t>
      </w:r>
      <w:r w:rsidR="00D64066">
        <w:t>(</w:t>
      </w:r>
      <w:r w:rsidR="00D64066" w:rsidRPr="00D64066">
        <w:t>Vice President</w:t>
      </w:r>
      <w:r w:rsidR="00D64066">
        <w:t xml:space="preserve">) and </w:t>
      </w:r>
      <w:r w:rsidR="000B2167">
        <w:t>two</w:t>
      </w:r>
      <w:r w:rsidR="00D64066">
        <w:t xml:space="preserve"> other member</w:t>
      </w:r>
      <w:r w:rsidR="000B2167">
        <w:t>s</w:t>
      </w:r>
      <w:r w:rsidR="00D64066">
        <w:t>.</w:t>
      </w:r>
    </w:p>
    <w:p w14:paraId="331E8823" w14:textId="27B08D57" w:rsidR="00CF3B0B" w:rsidRPr="000A4674" w:rsidRDefault="00845F67" w:rsidP="00CF3B0B">
      <w:pPr>
        <w:rPr>
          <w:b/>
        </w:rPr>
      </w:pPr>
      <w:r w:rsidRPr="000A4674">
        <w:rPr>
          <w:b/>
        </w:rPr>
        <w:t>2</w:t>
      </w:r>
      <w:r w:rsidR="00734F60" w:rsidRPr="000A4674">
        <w:rPr>
          <w:b/>
        </w:rPr>
        <w:t xml:space="preserve">.  </w:t>
      </w:r>
      <w:r w:rsidR="00CF3B0B" w:rsidRPr="000A4674">
        <w:rPr>
          <w:b/>
        </w:rPr>
        <w:t>MINUTES</w:t>
      </w:r>
      <w:r w:rsidR="00073E4E" w:rsidRPr="000A4674">
        <w:rPr>
          <w:b/>
        </w:rPr>
        <w:t xml:space="preserve"> OF LAST MEETING</w:t>
      </w:r>
    </w:p>
    <w:p w14:paraId="35597325" w14:textId="055A7A4F" w:rsidR="00CF3B0B" w:rsidRPr="000A4674" w:rsidRDefault="00CF3B0B" w:rsidP="001D1405">
      <w:pPr>
        <w:spacing w:after="240"/>
      </w:pPr>
      <w:r w:rsidRPr="000A4674">
        <w:t xml:space="preserve">The minutes of the </w:t>
      </w:r>
      <w:r w:rsidR="00A9616F" w:rsidRPr="000A4674">
        <w:t>8</w:t>
      </w:r>
      <w:r w:rsidR="003D682C">
        <w:t>4th</w:t>
      </w:r>
      <w:r w:rsidRPr="000A4674">
        <w:t xml:space="preserve"> Annual General Meeting held on </w:t>
      </w:r>
      <w:r w:rsidR="00D64066">
        <w:t>18</w:t>
      </w:r>
      <w:r w:rsidRPr="000A4674">
        <w:t xml:space="preserve"> </w:t>
      </w:r>
      <w:r w:rsidR="00D64066">
        <w:t xml:space="preserve">November </w:t>
      </w:r>
      <w:r w:rsidRPr="000A4674">
        <w:t>20</w:t>
      </w:r>
      <w:r w:rsidR="00D42210" w:rsidRPr="000A4674">
        <w:t>2</w:t>
      </w:r>
      <w:r w:rsidR="00D64066">
        <w:t>3</w:t>
      </w:r>
      <w:r w:rsidRPr="000A4674">
        <w:t xml:space="preserve"> were approved</w:t>
      </w:r>
      <w:r w:rsidR="002528A9" w:rsidRPr="000A4674">
        <w:t>,</w:t>
      </w:r>
      <w:r w:rsidR="002528A9" w:rsidRPr="000A4674">
        <w:rPr>
          <w:i/>
          <w:iCs/>
        </w:rPr>
        <w:t xml:space="preserve"> nem con</w:t>
      </w:r>
      <w:r w:rsidR="002528A9" w:rsidRPr="000A4674">
        <w:t>.</w:t>
      </w:r>
    </w:p>
    <w:p w14:paraId="43A31068" w14:textId="0C9AC108" w:rsidR="00CF3B0B" w:rsidRPr="000A4674" w:rsidRDefault="00845F67" w:rsidP="00CF3B0B">
      <w:pPr>
        <w:rPr>
          <w:b/>
        </w:rPr>
      </w:pPr>
      <w:r w:rsidRPr="000A4674">
        <w:rPr>
          <w:b/>
        </w:rPr>
        <w:t>3</w:t>
      </w:r>
      <w:r w:rsidR="00734F60" w:rsidRPr="000A4674">
        <w:rPr>
          <w:b/>
        </w:rPr>
        <w:t xml:space="preserve">.  </w:t>
      </w:r>
      <w:r w:rsidR="00CF3B0B" w:rsidRPr="000A4674">
        <w:rPr>
          <w:b/>
        </w:rPr>
        <w:t>TRUSTEES’ ANNUAL REPORT AND ACCOUNTS</w:t>
      </w:r>
    </w:p>
    <w:p w14:paraId="730AB862" w14:textId="3821442B" w:rsidR="002B5296" w:rsidRDefault="002B5296" w:rsidP="00CF3B0B">
      <w:r>
        <w:t>The annual report had been circulated to members, and was available on the BTO web site, and by way of introduction a short video was played, highlighting some of the achievements of the year.</w:t>
      </w:r>
    </w:p>
    <w:p w14:paraId="1B4F0804" w14:textId="11BE35E6" w:rsidR="00734F60" w:rsidRPr="00C62E1C" w:rsidRDefault="00734F60" w:rsidP="00734F60">
      <w:r w:rsidRPr="000A4674">
        <w:t>The Honorary Treasurer</w:t>
      </w:r>
      <w:r w:rsidR="00757807" w:rsidRPr="000A4674">
        <w:t xml:space="preserve"> Mrs Jane Miller</w:t>
      </w:r>
      <w:r w:rsidRPr="000A4674">
        <w:t xml:space="preserve"> introduced the Accounts for the year ended 31 March 20</w:t>
      </w:r>
      <w:r w:rsidR="002528A9" w:rsidRPr="000A4674">
        <w:t>2</w:t>
      </w:r>
      <w:r w:rsidR="00334B5D">
        <w:t>4</w:t>
      </w:r>
      <w:r w:rsidR="00BB59D5" w:rsidRPr="000A4674">
        <w:t xml:space="preserve">, giving an overview of income, expenditure and reserves, </w:t>
      </w:r>
      <w:r w:rsidR="00C62E1C">
        <w:t>highlighting</w:t>
      </w:r>
      <w:r w:rsidR="00BB59D5" w:rsidRPr="000A4674">
        <w:t xml:space="preserve"> the roles of </w:t>
      </w:r>
      <w:r w:rsidR="00C62E1C">
        <w:t xml:space="preserve">staff, </w:t>
      </w:r>
      <w:r w:rsidR="00BB59D5" w:rsidRPr="000A4674">
        <w:t xml:space="preserve">members, volunteers and partners in ensuring </w:t>
      </w:r>
      <w:r w:rsidR="00C62E1C">
        <w:t>a</w:t>
      </w:r>
      <w:r w:rsidR="009A5F2A" w:rsidRPr="000A4674">
        <w:t xml:space="preserve"> st</w:t>
      </w:r>
      <w:r w:rsidR="00615031">
        <w:t>able</w:t>
      </w:r>
      <w:r w:rsidR="009A5F2A" w:rsidRPr="000A4674">
        <w:t xml:space="preserve"> financial position</w:t>
      </w:r>
      <w:r w:rsidR="00334B5D">
        <w:t>,</w:t>
      </w:r>
      <w:r w:rsidR="009A5F2A" w:rsidRPr="000A4674">
        <w:t xml:space="preserve"> </w:t>
      </w:r>
      <w:r w:rsidR="00C62E1C">
        <w:t>despite the</w:t>
      </w:r>
      <w:r w:rsidR="009A5F2A" w:rsidRPr="000A4674">
        <w:t xml:space="preserve"> challenging economic conditions</w:t>
      </w:r>
      <w:r w:rsidR="00C62E1C">
        <w:t>, and the deployment of reserves in support of the new strategy.</w:t>
      </w:r>
    </w:p>
    <w:p w14:paraId="2B64B313" w14:textId="68346A7F" w:rsidR="00734F60" w:rsidRPr="000A4674" w:rsidRDefault="00A7331F" w:rsidP="001D1405">
      <w:pPr>
        <w:spacing w:after="240"/>
      </w:pPr>
      <w:r>
        <w:t>There being no questions from members, a resolution to receive the Annual Report and Accounts for the year ended 31 March 2024 was put the vote and</w:t>
      </w:r>
      <w:r w:rsidR="008D3691" w:rsidRPr="000A4674">
        <w:t xml:space="preserve"> agreed, </w:t>
      </w:r>
      <w:r w:rsidR="00734F60" w:rsidRPr="000A4674">
        <w:rPr>
          <w:i/>
        </w:rPr>
        <w:t>nem con</w:t>
      </w:r>
      <w:r w:rsidR="008D3691" w:rsidRPr="000A4674">
        <w:t>.</w:t>
      </w:r>
    </w:p>
    <w:p w14:paraId="169FE7E9" w14:textId="35EF2730" w:rsidR="00420040" w:rsidRPr="000A4674" w:rsidRDefault="00420040" w:rsidP="00420040">
      <w:pPr>
        <w:rPr>
          <w:b/>
        </w:rPr>
      </w:pPr>
      <w:r w:rsidRPr="000A4674">
        <w:rPr>
          <w:b/>
        </w:rPr>
        <w:t xml:space="preserve">4.  TRUSTEE ELECTIONS </w:t>
      </w:r>
    </w:p>
    <w:p w14:paraId="5C0A5C1F" w14:textId="551CBAED" w:rsidR="00A7331F" w:rsidRDefault="00521786" w:rsidP="00A7331F">
      <w:pPr>
        <w:spacing w:after="0" w:line="240" w:lineRule="auto"/>
        <w:ind w:right="720"/>
        <w:jc w:val="both"/>
        <w:rPr>
          <w:rFonts w:eastAsia="Times New Roman" w:cstheme="minorHAnsi"/>
        </w:rPr>
      </w:pPr>
      <w:r>
        <w:rPr>
          <w:rFonts w:eastAsia="Times New Roman" w:cstheme="minorHAnsi"/>
        </w:rPr>
        <w:t xml:space="preserve">a) </w:t>
      </w:r>
      <w:r w:rsidR="00A7331F">
        <w:rPr>
          <w:rFonts w:eastAsia="Times New Roman" w:cstheme="minorHAnsi"/>
        </w:rPr>
        <w:t>Dr Fitzpatrick was standing down from the Board at the end of the year, and Mr Coucher thanked him on behalf of the trustees, in particular for his work in chairing the Governance, Safeguarding and Inclusion Committee.</w:t>
      </w:r>
    </w:p>
    <w:p w14:paraId="1AD04705" w14:textId="77777777" w:rsidR="00A7331F" w:rsidRDefault="00A7331F" w:rsidP="00A7331F">
      <w:pPr>
        <w:spacing w:after="0" w:line="240" w:lineRule="auto"/>
        <w:ind w:right="720"/>
        <w:jc w:val="both"/>
        <w:rPr>
          <w:rFonts w:eastAsia="Times New Roman" w:cstheme="minorHAnsi"/>
        </w:rPr>
      </w:pPr>
    </w:p>
    <w:p w14:paraId="6096F8C1" w14:textId="411FFC3B" w:rsidR="00D64066" w:rsidRDefault="00A7331F" w:rsidP="00A7331F">
      <w:pPr>
        <w:spacing w:after="0" w:line="240" w:lineRule="auto"/>
        <w:ind w:right="720"/>
        <w:jc w:val="both"/>
        <w:rPr>
          <w:rFonts w:eastAsia="Times New Roman" w:cstheme="minorHAnsi"/>
        </w:rPr>
      </w:pPr>
      <w:r>
        <w:rPr>
          <w:rFonts w:eastAsia="Times New Roman" w:cstheme="minorHAnsi"/>
        </w:rPr>
        <w:t xml:space="preserve">To fill the resulting vacancy, </w:t>
      </w:r>
      <w:r w:rsidR="00521786">
        <w:rPr>
          <w:rFonts w:eastAsia="Times New Roman" w:cstheme="minorHAnsi"/>
        </w:rPr>
        <w:t xml:space="preserve">following an open recruitment process, </w:t>
      </w:r>
      <w:r>
        <w:rPr>
          <w:rFonts w:eastAsia="Times New Roman" w:cstheme="minorHAnsi"/>
        </w:rPr>
        <w:t>the Board proposed that S</w:t>
      </w:r>
      <w:r w:rsidR="00D64066">
        <w:rPr>
          <w:rFonts w:eastAsia="Times New Roman" w:cstheme="minorHAnsi"/>
        </w:rPr>
        <w:t>tephen Metcalfe</w:t>
      </w:r>
      <w:r w:rsidR="00521786">
        <w:rPr>
          <w:rFonts w:eastAsia="Times New Roman" w:cstheme="minorHAnsi"/>
        </w:rPr>
        <w:t>, whose biography had been shared with the meeting papers,</w:t>
      </w:r>
      <w:r w:rsidR="00D64066">
        <w:rPr>
          <w:rFonts w:eastAsia="Times New Roman" w:cstheme="minorHAnsi"/>
        </w:rPr>
        <w:t xml:space="preserve"> be elected to serve a </w:t>
      </w:r>
      <w:r w:rsidR="00D64066" w:rsidRPr="00676E3E">
        <w:rPr>
          <w:rFonts w:eastAsia="Times New Roman" w:cstheme="minorHAnsi"/>
        </w:rPr>
        <w:t>four year term ending on 31 December 202</w:t>
      </w:r>
      <w:r w:rsidR="00D64066">
        <w:rPr>
          <w:rFonts w:eastAsia="Times New Roman" w:cstheme="minorHAnsi"/>
        </w:rPr>
        <w:t>8</w:t>
      </w:r>
      <w:r w:rsidR="00D64066" w:rsidRPr="00676E3E">
        <w:rPr>
          <w:rFonts w:eastAsia="Times New Roman" w:cstheme="minorHAnsi"/>
        </w:rPr>
        <w:t>.</w:t>
      </w:r>
      <w:r w:rsidR="00521786">
        <w:rPr>
          <w:rFonts w:eastAsia="Times New Roman" w:cstheme="minorHAnsi"/>
        </w:rPr>
        <w:t xml:space="preserve"> The proposal was put to the vote and agreed, </w:t>
      </w:r>
      <w:r w:rsidR="00521786" w:rsidRPr="000A4674">
        <w:rPr>
          <w:i/>
        </w:rPr>
        <w:t>nem con</w:t>
      </w:r>
      <w:r w:rsidR="00521786" w:rsidRPr="000A4674">
        <w:t>.</w:t>
      </w:r>
    </w:p>
    <w:p w14:paraId="1AD1E5E6" w14:textId="77777777" w:rsidR="00D64066" w:rsidRPr="00676E3E" w:rsidRDefault="00D64066" w:rsidP="00D64066">
      <w:pPr>
        <w:spacing w:after="0" w:line="240" w:lineRule="auto"/>
        <w:ind w:left="720" w:right="720"/>
        <w:jc w:val="both"/>
        <w:rPr>
          <w:rFonts w:eastAsia="Times New Roman" w:cstheme="minorHAnsi"/>
        </w:rPr>
      </w:pPr>
    </w:p>
    <w:p w14:paraId="016D5D9C" w14:textId="02CD84CD" w:rsidR="00D64066" w:rsidRPr="00137FC5" w:rsidRDefault="00521786" w:rsidP="00521786">
      <w:pPr>
        <w:spacing w:after="0" w:line="240" w:lineRule="auto"/>
        <w:ind w:right="720"/>
        <w:jc w:val="both"/>
        <w:rPr>
          <w:rFonts w:eastAsia="Times New Roman" w:cstheme="minorHAnsi"/>
        </w:rPr>
      </w:pPr>
      <w:r>
        <w:rPr>
          <w:rFonts w:eastAsia="Times New Roman" w:cstheme="minorHAnsi"/>
        </w:rPr>
        <w:t xml:space="preserve">b) The Board had identified a need to increase the number of trustees by one, following the establishment of an additional committee, the Business Development Committee. A proposal was therefore put to the meeting that </w:t>
      </w:r>
      <w:r w:rsidR="00D64066">
        <w:rPr>
          <w:rFonts w:eastAsia="Times New Roman" w:cstheme="minorHAnsi"/>
        </w:rPr>
        <w:t>the number of trustees be increased f</w:t>
      </w:r>
      <w:r w:rsidR="00D64066" w:rsidRPr="00137FC5">
        <w:rPr>
          <w:rFonts w:eastAsia="Times New Roman" w:cstheme="minorHAnsi"/>
        </w:rPr>
        <w:t>rom 12 to 13</w:t>
      </w:r>
      <w:r w:rsidR="00D64066">
        <w:rPr>
          <w:rFonts w:eastAsia="Times New Roman" w:cstheme="minorHAnsi"/>
        </w:rPr>
        <w:t>, in accordance with Article 30(a)</w:t>
      </w:r>
      <w:r>
        <w:rPr>
          <w:rFonts w:eastAsia="Times New Roman" w:cstheme="minorHAnsi"/>
        </w:rPr>
        <w:t>, and this was agreed by majority vote.</w:t>
      </w:r>
    </w:p>
    <w:p w14:paraId="5BACCDDC" w14:textId="77777777" w:rsidR="00D64066" w:rsidRPr="0059316E" w:rsidRDefault="00D64066" w:rsidP="00D64066">
      <w:pPr>
        <w:spacing w:after="0" w:line="240" w:lineRule="auto"/>
        <w:ind w:left="720" w:right="720"/>
        <w:jc w:val="both"/>
        <w:rPr>
          <w:rFonts w:eastAsia="Times New Roman" w:cstheme="minorHAnsi"/>
        </w:rPr>
      </w:pPr>
      <w:r w:rsidRPr="0059316E">
        <w:rPr>
          <w:rFonts w:eastAsia="Times New Roman" w:cstheme="minorHAnsi"/>
        </w:rPr>
        <w:tab/>
      </w:r>
    </w:p>
    <w:p w14:paraId="10AD1639" w14:textId="77777777" w:rsidR="00553C51" w:rsidRDefault="00553C51" w:rsidP="00D64066">
      <w:pPr>
        <w:spacing w:after="0" w:line="240" w:lineRule="auto"/>
        <w:ind w:left="720" w:right="-143" w:hanging="720"/>
        <w:jc w:val="both"/>
        <w:rPr>
          <w:rFonts w:eastAsia="Times New Roman" w:cstheme="minorHAnsi"/>
          <w:b/>
        </w:rPr>
      </w:pPr>
    </w:p>
    <w:p w14:paraId="66F2486A" w14:textId="77777777" w:rsidR="00553C51" w:rsidRDefault="00553C51" w:rsidP="00D64066">
      <w:pPr>
        <w:spacing w:after="0" w:line="240" w:lineRule="auto"/>
        <w:ind w:left="720" w:right="-143" w:hanging="720"/>
        <w:jc w:val="both"/>
        <w:rPr>
          <w:rFonts w:eastAsia="Times New Roman" w:cstheme="minorHAnsi"/>
          <w:b/>
        </w:rPr>
      </w:pPr>
    </w:p>
    <w:p w14:paraId="0F6266DD" w14:textId="4BC3AA95" w:rsidR="00D64066" w:rsidRPr="00676E3E" w:rsidRDefault="00553C51" w:rsidP="00D64066">
      <w:pPr>
        <w:spacing w:after="0" w:line="240" w:lineRule="auto"/>
        <w:ind w:left="720" w:right="-143" w:hanging="720"/>
        <w:jc w:val="both"/>
        <w:rPr>
          <w:rFonts w:eastAsia="Times New Roman" w:cstheme="minorHAnsi"/>
          <w:b/>
        </w:rPr>
      </w:pPr>
      <w:r>
        <w:rPr>
          <w:rFonts w:eastAsia="Times New Roman" w:cstheme="minorHAnsi"/>
          <w:b/>
        </w:rPr>
        <w:lastRenderedPageBreak/>
        <w:t>5</w:t>
      </w:r>
      <w:r w:rsidR="00D64066" w:rsidRPr="00676E3E">
        <w:rPr>
          <w:rFonts w:eastAsia="Times New Roman" w:cstheme="minorHAnsi"/>
          <w:b/>
        </w:rPr>
        <w:t>.</w:t>
      </w:r>
      <w:r w:rsidR="00D64066" w:rsidRPr="00676E3E">
        <w:rPr>
          <w:rFonts w:eastAsia="Times New Roman" w:cstheme="minorHAnsi"/>
          <w:b/>
        </w:rPr>
        <w:tab/>
        <w:t>Appointment of Auditors</w:t>
      </w:r>
    </w:p>
    <w:p w14:paraId="520A96F0" w14:textId="77777777" w:rsidR="00553C51" w:rsidRDefault="00553C51" w:rsidP="00553C51">
      <w:pPr>
        <w:tabs>
          <w:tab w:val="left" w:pos="426"/>
        </w:tabs>
        <w:spacing w:after="0" w:line="240" w:lineRule="auto"/>
        <w:ind w:right="91"/>
        <w:jc w:val="both"/>
        <w:rPr>
          <w:rFonts w:eastAsia="Times New Roman" w:cstheme="minorHAnsi"/>
        </w:rPr>
      </w:pPr>
    </w:p>
    <w:p w14:paraId="4D10E77A" w14:textId="24987336" w:rsidR="00D64066" w:rsidRDefault="00D64066" w:rsidP="00553C51">
      <w:pPr>
        <w:tabs>
          <w:tab w:val="left" w:pos="426"/>
        </w:tabs>
        <w:spacing w:after="0" w:line="240" w:lineRule="auto"/>
        <w:ind w:right="91"/>
        <w:jc w:val="both"/>
        <w:rPr>
          <w:rFonts w:eastAsia="Times New Roman" w:cstheme="minorHAnsi"/>
        </w:rPr>
      </w:pPr>
      <w:r>
        <w:rPr>
          <w:rFonts w:eastAsia="Times New Roman" w:cstheme="minorHAnsi"/>
        </w:rPr>
        <w:t>Following a routine re-retendering process to ensure best value for money, the Board propose</w:t>
      </w:r>
      <w:r w:rsidR="00553C51">
        <w:rPr>
          <w:rFonts w:eastAsia="Times New Roman" w:cstheme="minorHAnsi"/>
        </w:rPr>
        <w:t>d</w:t>
      </w:r>
      <w:r>
        <w:rPr>
          <w:rFonts w:eastAsia="Times New Roman" w:cstheme="minorHAnsi"/>
        </w:rPr>
        <w:t xml:space="preserve"> that </w:t>
      </w:r>
    </w:p>
    <w:p w14:paraId="2BDFEFFB" w14:textId="77777777" w:rsidR="00553C51" w:rsidRPr="000A4674" w:rsidRDefault="00D64066" w:rsidP="00553C51">
      <w:pPr>
        <w:spacing w:after="240"/>
      </w:pPr>
      <w:r w:rsidRPr="00676E3E">
        <w:rPr>
          <w:rFonts w:eastAsia="Times New Roman" w:cstheme="minorHAnsi"/>
        </w:rPr>
        <w:t xml:space="preserve">Ensors Chartered Accountants </w:t>
      </w:r>
      <w:r>
        <w:rPr>
          <w:rFonts w:eastAsia="Times New Roman" w:cstheme="minorHAnsi"/>
        </w:rPr>
        <w:t xml:space="preserve">be re-appointed </w:t>
      </w:r>
      <w:r w:rsidRPr="00676E3E">
        <w:rPr>
          <w:rFonts w:eastAsia="Times New Roman" w:cstheme="minorHAnsi"/>
        </w:rPr>
        <w:t>as auditors of the Trust.</w:t>
      </w:r>
      <w:r w:rsidR="00553C51">
        <w:rPr>
          <w:rFonts w:eastAsia="Times New Roman" w:cstheme="minorHAnsi"/>
        </w:rPr>
        <w:t xml:space="preserve"> The proposal was put the vote and agreed, </w:t>
      </w:r>
      <w:r w:rsidR="00553C51" w:rsidRPr="000A4674">
        <w:rPr>
          <w:i/>
          <w:iCs/>
        </w:rPr>
        <w:t>nem con</w:t>
      </w:r>
      <w:r w:rsidR="00553C51" w:rsidRPr="000A4674">
        <w:t>.</w:t>
      </w:r>
    </w:p>
    <w:p w14:paraId="4E5D33C9" w14:textId="77777777" w:rsidR="003D4F07" w:rsidRDefault="003D4F07" w:rsidP="00627E7E"/>
    <w:p w14:paraId="1369C92C" w14:textId="78B83885" w:rsidR="00627E7E" w:rsidRPr="000A4674" w:rsidRDefault="00627E7E" w:rsidP="00627E7E">
      <w:r w:rsidRPr="000A4674">
        <w:t xml:space="preserve">There </w:t>
      </w:r>
      <w:r w:rsidR="001D1405" w:rsidRPr="000A4674">
        <w:t xml:space="preserve">being </w:t>
      </w:r>
      <w:r w:rsidRPr="000A4674">
        <w:t xml:space="preserve">no </w:t>
      </w:r>
      <w:r w:rsidR="00553C51">
        <w:t xml:space="preserve">other </w:t>
      </w:r>
      <w:r w:rsidRPr="000A4674">
        <w:t>business</w:t>
      </w:r>
      <w:r w:rsidR="00FA1643" w:rsidRPr="000A4674">
        <w:t xml:space="preserve"> the </w:t>
      </w:r>
      <w:r w:rsidRPr="000A4674">
        <w:t xml:space="preserve">meeting was declared closed at </w:t>
      </w:r>
      <w:r w:rsidR="00553C51">
        <w:t>2</w:t>
      </w:r>
      <w:r w:rsidRPr="000A4674">
        <w:t>:</w:t>
      </w:r>
      <w:r w:rsidR="00553C51">
        <w:t>30</w:t>
      </w:r>
      <w:r w:rsidRPr="000A4674">
        <w:t>pm</w:t>
      </w:r>
      <w:r w:rsidR="008B1983" w:rsidRPr="000A4674">
        <w:t xml:space="preserve">, following which </w:t>
      </w:r>
      <w:r w:rsidR="00E840CB" w:rsidRPr="000A4674">
        <w:t xml:space="preserve">the members attending were afforded </w:t>
      </w:r>
      <w:r w:rsidR="008B1983" w:rsidRPr="000A4674">
        <w:t xml:space="preserve">an opportunity to ask questions of the trustees and staff present.  </w:t>
      </w:r>
    </w:p>
    <w:p w14:paraId="0913A19C" w14:textId="747E46D0" w:rsidR="00553C51" w:rsidRPr="002B5296" w:rsidRDefault="00553C51" w:rsidP="00553C51">
      <w:pPr>
        <w:rPr>
          <w:bCs/>
          <w:i/>
          <w:iCs/>
        </w:rPr>
      </w:pPr>
      <w:r>
        <w:rPr>
          <w:bCs/>
          <w:i/>
          <w:iCs/>
        </w:rPr>
        <w:t>V</w:t>
      </w:r>
      <w:r w:rsidRPr="002B5296">
        <w:rPr>
          <w:bCs/>
          <w:i/>
          <w:iCs/>
        </w:rPr>
        <w:t>ideo recording</w:t>
      </w:r>
      <w:r>
        <w:rPr>
          <w:bCs/>
          <w:i/>
          <w:iCs/>
        </w:rPr>
        <w:t>s</w:t>
      </w:r>
      <w:r w:rsidRPr="002B5296">
        <w:rPr>
          <w:bCs/>
          <w:i/>
          <w:iCs/>
        </w:rPr>
        <w:t xml:space="preserve"> of the meeting </w:t>
      </w:r>
      <w:r>
        <w:rPr>
          <w:bCs/>
          <w:i/>
          <w:iCs/>
        </w:rPr>
        <w:t xml:space="preserve">and the informal Q&amp;A </w:t>
      </w:r>
      <w:r w:rsidRPr="002B5296">
        <w:rPr>
          <w:bCs/>
          <w:i/>
          <w:iCs/>
        </w:rPr>
        <w:t>w</w:t>
      </w:r>
      <w:r>
        <w:rPr>
          <w:bCs/>
          <w:i/>
          <w:iCs/>
        </w:rPr>
        <w:t>ere</w:t>
      </w:r>
      <w:r w:rsidRPr="002B5296">
        <w:rPr>
          <w:bCs/>
          <w:i/>
          <w:iCs/>
        </w:rPr>
        <w:t xml:space="preserve"> made and </w:t>
      </w:r>
      <w:r>
        <w:rPr>
          <w:bCs/>
          <w:i/>
          <w:iCs/>
        </w:rPr>
        <w:t>are</w:t>
      </w:r>
      <w:r w:rsidRPr="002B5296">
        <w:rPr>
          <w:bCs/>
          <w:i/>
          <w:iCs/>
        </w:rPr>
        <w:t xml:space="preserve"> available to members on request</w:t>
      </w:r>
      <w:r>
        <w:rPr>
          <w:bCs/>
          <w:i/>
          <w:iCs/>
        </w:rPr>
        <w:t>.</w:t>
      </w:r>
    </w:p>
    <w:p w14:paraId="5C57533B" w14:textId="77777777" w:rsidR="00627E7E" w:rsidRPr="000A4674" w:rsidRDefault="00627E7E" w:rsidP="00627E7E"/>
    <w:p w14:paraId="3A560DAA" w14:textId="77777777" w:rsidR="00E840CB" w:rsidRPr="000A4674" w:rsidRDefault="00E840CB" w:rsidP="00627E7E"/>
    <w:p w14:paraId="4D9AD161" w14:textId="4BF99F8C" w:rsidR="00026B34" w:rsidRPr="000A4674" w:rsidRDefault="00627E7E" w:rsidP="572ADB9B">
      <w:pPr>
        <w:rPr>
          <w:color w:val="002060"/>
        </w:rPr>
      </w:pPr>
      <w:r w:rsidRPr="000A4674">
        <w:t>….............................................. Chai</w:t>
      </w:r>
      <w:r w:rsidR="00FA1643" w:rsidRPr="000A4674">
        <w:t>r</w:t>
      </w:r>
    </w:p>
    <w:sectPr w:rsidR="00026B34" w:rsidRPr="000A4674" w:rsidSect="00D87DA9">
      <w:pgSz w:w="11906" w:h="16838"/>
      <w:pgMar w:top="1276" w:right="1558" w:bottom="170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DE2D9D"/>
    <w:multiLevelType w:val="hybridMultilevel"/>
    <w:tmpl w:val="19A2DE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84D2E8B"/>
    <w:multiLevelType w:val="hybridMultilevel"/>
    <w:tmpl w:val="5C349916"/>
    <w:lvl w:ilvl="0" w:tplc="2E9A591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498B16BE"/>
    <w:multiLevelType w:val="hybridMultilevel"/>
    <w:tmpl w:val="13E6CA64"/>
    <w:lvl w:ilvl="0" w:tplc="0A04B14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463839183">
    <w:abstractNumId w:val="0"/>
  </w:num>
  <w:num w:numId="2" w16cid:durableId="1537815241">
    <w:abstractNumId w:val="1"/>
  </w:num>
  <w:num w:numId="3" w16cid:durableId="8671372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615CAD9"/>
    <w:rsid w:val="00026B34"/>
    <w:rsid w:val="00042FCD"/>
    <w:rsid w:val="0005688D"/>
    <w:rsid w:val="00073E4E"/>
    <w:rsid w:val="00087DF8"/>
    <w:rsid w:val="00092E0D"/>
    <w:rsid w:val="000A4674"/>
    <w:rsid w:val="000B2167"/>
    <w:rsid w:val="000E62B6"/>
    <w:rsid w:val="0013729A"/>
    <w:rsid w:val="001633C2"/>
    <w:rsid w:val="00194B4E"/>
    <w:rsid w:val="001B0E77"/>
    <w:rsid w:val="001D1405"/>
    <w:rsid w:val="002036C1"/>
    <w:rsid w:val="00251A59"/>
    <w:rsid w:val="002528A9"/>
    <w:rsid w:val="002546CC"/>
    <w:rsid w:val="002B5296"/>
    <w:rsid w:val="002D21D2"/>
    <w:rsid w:val="00310E23"/>
    <w:rsid w:val="00315A9F"/>
    <w:rsid w:val="00334B5D"/>
    <w:rsid w:val="00336FA8"/>
    <w:rsid w:val="0036347C"/>
    <w:rsid w:val="00397B0E"/>
    <w:rsid w:val="003A1940"/>
    <w:rsid w:val="003A4E49"/>
    <w:rsid w:val="003D4F07"/>
    <w:rsid w:val="003D682C"/>
    <w:rsid w:val="00420040"/>
    <w:rsid w:val="00420876"/>
    <w:rsid w:val="0043015E"/>
    <w:rsid w:val="00466F44"/>
    <w:rsid w:val="004F57AB"/>
    <w:rsid w:val="00520D6D"/>
    <w:rsid w:val="00521786"/>
    <w:rsid w:val="00525D3A"/>
    <w:rsid w:val="005478EF"/>
    <w:rsid w:val="00553C51"/>
    <w:rsid w:val="00575545"/>
    <w:rsid w:val="005E6B7A"/>
    <w:rsid w:val="00615031"/>
    <w:rsid w:val="00627E7E"/>
    <w:rsid w:val="0064453E"/>
    <w:rsid w:val="006472EF"/>
    <w:rsid w:val="006C4768"/>
    <w:rsid w:val="00734F60"/>
    <w:rsid w:val="00757807"/>
    <w:rsid w:val="00764768"/>
    <w:rsid w:val="007C230A"/>
    <w:rsid w:val="007D3DDA"/>
    <w:rsid w:val="00813597"/>
    <w:rsid w:val="00845F67"/>
    <w:rsid w:val="008B1983"/>
    <w:rsid w:val="008B2540"/>
    <w:rsid w:val="008D3691"/>
    <w:rsid w:val="00972DAF"/>
    <w:rsid w:val="009A5F2A"/>
    <w:rsid w:val="009C3118"/>
    <w:rsid w:val="00A0142F"/>
    <w:rsid w:val="00A077DC"/>
    <w:rsid w:val="00A11ED8"/>
    <w:rsid w:val="00A7331F"/>
    <w:rsid w:val="00A93B12"/>
    <w:rsid w:val="00A9616F"/>
    <w:rsid w:val="00AF2616"/>
    <w:rsid w:val="00B24DAD"/>
    <w:rsid w:val="00B27291"/>
    <w:rsid w:val="00B61BC9"/>
    <w:rsid w:val="00B72BC0"/>
    <w:rsid w:val="00B84600"/>
    <w:rsid w:val="00B93F60"/>
    <w:rsid w:val="00BB59D5"/>
    <w:rsid w:val="00C219B1"/>
    <w:rsid w:val="00C62E1C"/>
    <w:rsid w:val="00C81CF5"/>
    <w:rsid w:val="00C85935"/>
    <w:rsid w:val="00CA06A4"/>
    <w:rsid w:val="00CF3B0B"/>
    <w:rsid w:val="00D42210"/>
    <w:rsid w:val="00D526EA"/>
    <w:rsid w:val="00D64066"/>
    <w:rsid w:val="00D87DA9"/>
    <w:rsid w:val="00DF2281"/>
    <w:rsid w:val="00E02E11"/>
    <w:rsid w:val="00E63464"/>
    <w:rsid w:val="00E840CB"/>
    <w:rsid w:val="00EB03E8"/>
    <w:rsid w:val="00EB212B"/>
    <w:rsid w:val="00ED58A5"/>
    <w:rsid w:val="00ED67A1"/>
    <w:rsid w:val="00EE5133"/>
    <w:rsid w:val="00EE788C"/>
    <w:rsid w:val="00F230E8"/>
    <w:rsid w:val="00FA1643"/>
    <w:rsid w:val="00FB07D9"/>
    <w:rsid w:val="00FD1D42"/>
    <w:rsid w:val="00FE52F8"/>
    <w:rsid w:val="00FF0506"/>
    <w:rsid w:val="0615CAD9"/>
    <w:rsid w:val="2F0024B6"/>
    <w:rsid w:val="572ADB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5CAD9"/>
  <w15:docId w15:val="{3D09381B-7ACE-40A2-8D35-F2F14EF2E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23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23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2</Pages>
  <Words>427</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Scott</dc:creator>
  <cp:keywords/>
  <dc:description/>
  <cp:lastModifiedBy>Andrew Scott</cp:lastModifiedBy>
  <cp:revision>10</cp:revision>
  <cp:lastPrinted>2024-08-22T14:59:00Z</cp:lastPrinted>
  <dcterms:created xsi:type="dcterms:W3CDTF">2024-12-28T13:12:00Z</dcterms:created>
  <dcterms:modified xsi:type="dcterms:W3CDTF">2024-12-28T15:16:00Z</dcterms:modified>
</cp:coreProperties>
</file>